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1E0A" w:rsidRPr="00064A9D" w:rsidRDefault="00064A9D">
      <w:pPr>
        <w:rPr>
          <w:sz w:val="44"/>
          <w:szCs w:val="44"/>
        </w:rPr>
      </w:pPr>
      <w:r>
        <w:rPr>
          <w:sz w:val="44"/>
          <w:szCs w:val="44"/>
        </w:rPr>
        <w:t>FT</w:t>
      </w:r>
      <w:r w:rsidR="008827CD">
        <w:rPr>
          <w:sz w:val="44"/>
          <w:szCs w:val="44"/>
        </w:rPr>
        <w:t>2000 in FT</w:t>
      </w:r>
      <w:r w:rsidRPr="00064A9D">
        <w:rPr>
          <w:sz w:val="44"/>
          <w:szCs w:val="44"/>
        </w:rPr>
        <w:t xml:space="preserve"> 950</w:t>
      </w:r>
      <w:r w:rsidR="00A02A70" w:rsidRPr="00064A9D">
        <w:rPr>
          <w:sz w:val="44"/>
          <w:szCs w:val="44"/>
        </w:rPr>
        <w:t xml:space="preserve">  v povezavi z N1MM</w:t>
      </w:r>
    </w:p>
    <w:p w:rsidR="00A02A70" w:rsidRDefault="00A02A70">
      <w:pPr>
        <w:rPr>
          <w:sz w:val="32"/>
          <w:szCs w:val="32"/>
        </w:rPr>
      </w:pPr>
    </w:p>
    <w:p w:rsidR="00A02A70" w:rsidRDefault="008827CD">
      <w:pPr>
        <w:rPr>
          <w:sz w:val="32"/>
          <w:szCs w:val="32"/>
        </w:rPr>
      </w:pPr>
      <w:r>
        <w:rPr>
          <w:sz w:val="32"/>
          <w:szCs w:val="32"/>
        </w:rPr>
        <w:t>Vsi ,ki uporabljate postaje FT2000 in FT</w:t>
      </w:r>
      <w:r w:rsidR="00A02A70">
        <w:rPr>
          <w:sz w:val="32"/>
          <w:szCs w:val="32"/>
        </w:rPr>
        <w:t xml:space="preserve">950  si lahko s pomočjo makro ukazov, ki so </w:t>
      </w:r>
      <w:r w:rsidR="00064A9D">
        <w:rPr>
          <w:sz w:val="32"/>
          <w:szCs w:val="32"/>
        </w:rPr>
        <w:t xml:space="preserve">opisani  v brošuri FT 2000 CAT </w:t>
      </w:r>
      <w:proofErr w:type="spellStart"/>
      <w:r w:rsidR="00064A9D">
        <w:rPr>
          <w:sz w:val="32"/>
          <w:szCs w:val="32"/>
        </w:rPr>
        <w:t>O</w:t>
      </w:r>
      <w:r w:rsidR="00A02A70">
        <w:rPr>
          <w:sz w:val="32"/>
          <w:szCs w:val="32"/>
        </w:rPr>
        <w:t>peration</w:t>
      </w:r>
      <w:proofErr w:type="spellEnd"/>
      <w:r w:rsidR="00A02A70">
        <w:rPr>
          <w:sz w:val="32"/>
          <w:szCs w:val="32"/>
        </w:rPr>
        <w:t xml:space="preserve"> poenostavite delo z</w:t>
      </w:r>
      <w:r w:rsidR="00064A9D">
        <w:rPr>
          <w:sz w:val="32"/>
          <w:szCs w:val="32"/>
        </w:rPr>
        <w:t xml:space="preserve">lasti v tekmovanjih tako, da </w:t>
      </w:r>
      <w:r w:rsidR="00A02A70">
        <w:rPr>
          <w:sz w:val="32"/>
          <w:szCs w:val="32"/>
        </w:rPr>
        <w:t>za izbiro posameznih funkcij ne izbirate le teh s pritiskom tipke ali nastavitve potenciometra na postaji ampak lahko s pomočjo makro ukaza,</w:t>
      </w:r>
      <w:r>
        <w:rPr>
          <w:sz w:val="32"/>
          <w:szCs w:val="32"/>
        </w:rPr>
        <w:t xml:space="preserve"> </w:t>
      </w:r>
      <w:r w:rsidR="00A02A70">
        <w:rPr>
          <w:sz w:val="32"/>
          <w:szCs w:val="32"/>
        </w:rPr>
        <w:t>ki ga dodate v nastavitve N1MM</w:t>
      </w:r>
      <w:r>
        <w:rPr>
          <w:sz w:val="32"/>
          <w:szCs w:val="32"/>
        </w:rPr>
        <w:t xml:space="preserve"> in </w:t>
      </w:r>
      <w:r w:rsidR="00A02A70">
        <w:rPr>
          <w:sz w:val="32"/>
          <w:szCs w:val="32"/>
        </w:rPr>
        <w:t xml:space="preserve"> si s</w:t>
      </w:r>
      <w:r>
        <w:rPr>
          <w:sz w:val="32"/>
          <w:szCs w:val="32"/>
        </w:rPr>
        <w:t xml:space="preserve"> </w:t>
      </w:r>
      <w:r w:rsidR="00A02A70">
        <w:rPr>
          <w:sz w:val="32"/>
          <w:szCs w:val="32"/>
        </w:rPr>
        <w:t xml:space="preserve">tem olajšate delo. </w:t>
      </w:r>
    </w:p>
    <w:p w:rsidR="00C13CA8" w:rsidRPr="008827CD" w:rsidRDefault="00A02A70" w:rsidP="008827CD">
      <w:pPr>
        <w:pStyle w:val="Odstavekseznama"/>
        <w:numPr>
          <w:ilvl w:val="0"/>
          <w:numId w:val="1"/>
        </w:numPr>
        <w:rPr>
          <w:sz w:val="32"/>
          <w:szCs w:val="32"/>
        </w:rPr>
      </w:pPr>
      <w:r w:rsidRPr="008827CD">
        <w:rPr>
          <w:sz w:val="32"/>
          <w:szCs w:val="32"/>
        </w:rPr>
        <w:t xml:space="preserve">SSB </w:t>
      </w:r>
    </w:p>
    <w:p w:rsidR="00A02A70" w:rsidRDefault="00C13CA8">
      <w:pPr>
        <w:rPr>
          <w:sz w:val="32"/>
          <w:szCs w:val="32"/>
        </w:rPr>
      </w:pPr>
      <w:r>
        <w:rPr>
          <w:sz w:val="32"/>
          <w:szCs w:val="32"/>
        </w:rPr>
        <w:t>Na postaji z izbiro tipk CH1 CH2 CH3 in CH4 ( ki so tež</w:t>
      </w:r>
      <w:r w:rsidR="00A02A70">
        <w:rPr>
          <w:sz w:val="32"/>
          <w:szCs w:val="32"/>
        </w:rPr>
        <w:t xml:space="preserve">ko dostopne) </w:t>
      </w:r>
      <w:r>
        <w:rPr>
          <w:sz w:val="32"/>
          <w:szCs w:val="32"/>
        </w:rPr>
        <w:t>po navodilih v »</w:t>
      </w:r>
      <w:r w:rsidR="008827CD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Operating</w:t>
      </w:r>
      <w:proofErr w:type="spellEnd"/>
      <w:r>
        <w:rPr>
          <w:sz w:val="32"/>
          <w:szCs w:val="32"/>
        </w:rPr>
        <w:t xml:space="preserve"> manual-u</w:t>
      </w:r>
      <w:r w:rsidR="008827CD">
        <w:rPr>
          <w:sz w:val="32"/>
          <w:szCs w:val="32"/>
        </w:rPr>
        <w:t xml:space="preserve"> </w:t>
      </w:r>
      <w:r>
        <w:rPr>
          <w:sz w:val="32"/>
          <w:szCs w:val="32"/>
        </w:rPr>
        <w:t>«</w:t>
      </w:r>
      <w:r w:rsidR="008827CD">
        <w:rPr>
          <w:sz w:val="32"/>
          <w:szCs w:val="32"/>
        </w:rPr>
        <w:t xml:space="preserve"> s pomočjo mikrofona </w:t>
      </w:r>
      <w:r>
        <w:rPr>
          <w:sz w:val="32"/>
          <w:szCs w:val="32"/>
        </w:rPr>
        <w:t xml:space="preserve"> </w:t>
      </w:r>
      <w:r w:rsidR="00A02A70">
        <w:rPr>
          <w:sz w:val="32"/>
          <w:szCs w:val="32"/>
        </w:rPr>
        <w:t xml:space="preserve">posnamemo posamezna govorna sporočila. Da si olajšamo delo </w:t>
      </w:r>
      <w:r>
        <w:rPr>
          <w:sz w:val="32"/>
          <w:szCs w:val="32"/>
        </w:rPr>
        <w:t xml:space="preserve">potem s pomočjo programa N1MM </w:t>
      </w:r>
      <w:r w:rsidR="00A02A70">
        <w:rPr>
          <w:sz w:val="32"/>
          <w:szCs w:val="32"/>
        </w:rPr>
        <w:t xml:space="preserve"> v</w:t>
      </w:r>
      <w:r>
        <w:rPr>
          <w:sz w:val="32"/>
          <w:szCs w:val="32"/>
        </w:rPr>
        <w:t xml:space="preserve"> oknu »</w:t>
      </w:r>
      <w:r w:rsidR="00870AA5">
        <w:rPr>
          <w:sz w:val="32"/>
          <w:szCs w:val="32"/>
        </w:rPr>
        <w:t xml:space="preserve"> </w:t>
      </w:r>
      <w:proofErr w:type="spellStart"/>
      <w:r w:rsidR="00870AA5">
        <w:rPr>
          <w:sz w:val="32"/>
          <w:szCs w:val="32"/>
        </w:rPr>
        <w:t>F</w:t>
      </w:r>
      <w:r w:rsidR="00A02A70">
        <w:rPr>
          <w:sz w:val="32"/>
          <w:szCs w:val="32"/>
        </w:rPr>
        <w:t>unkcion</w:t>
      </w:r>
      <w:proofErr w:type="spellEnd"/>
      <w:r w:rsidR="00A02A70">
        <w:rPr>
          <w:sz w:val="32"/>
          <w:szCs w:val="32"/>
        </w:rPr>
        <w:t xml:space="preserve"> </w:t>
      </w:r>
      <w:proofErr w:type="spellStart"/>
      <w:r w:rsidR="00A02A70">
        <w:rPr>
          <w:sz w:val="32"/>
          <w:szCs w:val="32"/>
        </w:rPr>
        <w:t>Key</w:t>
      </w:r>
      <w:proofErr w:type="spellEnd"/>
      <w:r w:rsidR="00A02A70">
        <w:rPr>
          <w:sz w:val="32"/>
          <w:szCs w:val="32"/>
        </w:rPr>
        <w:t xml:space="preserve"> File</w:t>
      </w:r>
      <w:r>
        <w:rPr>
          <w:sz w:val="32"/>
          <w:szCs w:val="32"/>
        </w:rPr>
        <w:t>«</w:t>
      </w:r>
      <w:r w:rsidR="00A02A70">
        <w:rPr>
          <w:sz w:val="32"/>
          <w:szCs w:val="32"/>
        </w:rPr>
        <w:t xml:space="preserve"> s pomočjo</w:t>
      </w:r>
      <w:r>
        <w:rPr>
          <w:sz w:val="32"/>
          <w:szCs w:val="32"/>
        </w:rPr>
        <w:t xml:space="preserve"> makro ukazov </w:t>
      </w:r>
      <w:proofErr w:type="spellStart"/>
      <w:r>
        <w:rPr>
          <w:sz w:val="32"/>
          <w:szCs w:val="32"/>
        </w:rPr>
        <w:t>Play</w:t>
      </w:r>
      <w:proofErr w:type="spellEnd"/>
      <w:r>
        <w:rPr>
          <w:sz w:val="32"/>
          <w:szCs w:val="32"/>
        </w:rPr>
        <w:t xml:space="preserve"> back PB1,</w:t>
      </w:r>
      <w:r w:rsidR="00870AA5">
        <w:rPr>
          <w:sz w:val="32"/>
          <w:szCs w:val="32"/>
        </w:rPr>
        <w:t xml:space="preserve"> PB2,PB3 in PB4 </w:t>
      </w:r>
      <w:r>
        <w:rPr>
          <w:sz w:val="32"/>
          <w:szCs w:val="32"/>
        </w:rPr>
        <w:t xml:space="preserve">vpišemo sporočila </w:t>
      </w:r>
      <w:r w:rsidR="008827CD">
        <w:rPr>
          <w:sz w:val="32"/>
          <w:szCs w:val="32"/>
        </w:rPr>
        <w:t xml:space="preserve"> v okna </w:t>
      </w:r>
      <w:r>
        <w:rPr>
          <w:sz w:val="32"/>
          <w:szCs w:val="32"/>
        </w:rPr>
        <w:t xml:space="preserve"> F1  F2 F3 in F4</w:t>
      </w:r>
    </w:p>
    <w:p w:rsidR="00C13CA8" w:rsidRDefault="00C13CA8">
      <w:pPr>
        <w:rPr>
          <w:sz w:val="32"/>
          <w:szCs w:val="32"/>
        </w:rPr>
      </w:pPr>
      <w:r>
        <w:rPr>
          <w:noProof/>
          <w:lang w:eastAsia="sl-SI"/>
        </w:rPr>
        <w:drawing>
          <wp:inline distT="0" distB="0" distL="0" distR="0" wp14:anchorId="4F30E72A" wp14:editId="6ABB1202">
            <wp:extent cx="4857750" cy="16954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3CA8" w:rsidRDefault="00C13CA8">
      <w:pPr>
        <w:rPr>
          <w:sz w:val="32"/>
          <w:szCs w:val="32"/>
        </w:rPr>
      </w:pPr>
    </w:p>
    <w:p w:rsidR="00C13CA8" w:rsidRDefault="00C13CA8">
      <w:pPr>
        <w:rPr>
          <w:sz w:val="32"/>
          <w:szCs w:val="32"/>
        </w:rPr>
      </w:pPr>
      <w:r>
        <w:rPr>
          <w:sz w:val="32"/>
          <w:szCs w:val="32"/>
        </w:rPr>
        <w:t>Sporočila z makro ukazi imajo naslednjo obliko :</w:t>
      </w:r>
    </w:p>
    <w:p w:rsidR="00C13CA8" w:rsidRDefault="00C13CA8">
      <w:pPr>
        <w:rPr>
          <w:sz w:val="32"/>
          <w:szCs w:val="32"/>
        </w:rPr>
      </w:pPr>
      <w:r>
        <w:rPr>
          <w:noProof/>
          <w:lang w:eastAsia="sl-SI"/>
        </w:rPr>
        <w:lastRenderedPageBreak/>
        <w:drawing>
          <wp:inline distT="0" distB="0" distL="0" distR="0" wp14:anchorId="3FD41A60" wp14:editId="01773065">
            <wp:extent cx="5743575" cy="2543175"/>
            <wp:effectExtent l="0" t="0" r="9525" b="9525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6693" w:rsidRDefault="00926693">
      <w:pPr>
        <w:rPr>
          <w:sz w:val="32"/>
          <w:szCs w:val="32"/>
        </w:rPr>
      </w:pPr>
    </w:p>
    <w:p w:rsidR="00926693" w:rsidRPr="008827CD" w:rsidRDefault="00926693" w:rsidP="008827CD">
      <w:pPr>
        <w:pStyle w:val="Odstavekseznama"/>
        <w:numPr>
          <w:ilvl w:val="0"/>
          <w:numId w:val="1"/>
        </w:numPr>
        <w:rPr>
          <w:sz w:val="32"/>
          <w:szCs w:val="32"/>
        </w:rPr>
      </w:pPr>
      <w:r w:rsidRPr="008827CD">
        <w:rPr>
          <w:sz w:val="32"/>
          <w:szCs w:val="32"/>
        </w:rPr>
        <w:t>CW</w:t>
      </w:r>
    </w:p>
    <w:p w:rsidR="00926693" w:rsidRDefault="00926693">
      <w:pPr>
        <w:rPr>
          <w:sz w:val="32"/>
          <w:szCs w:val="32"/>
        </w:rPr>
      </w:pPr>
      <w:r>
        <w:rPr>
          <w:sz w:val="32"/>
          <w:szCs w:val="32"/>
        </w:rPr>
        <w:t>Ko delamo v RUN modu je problem, ko nas postaje kličejo ,ki niso čisto na naši frekvenci. Zato moramo vedno obračati gumb RIT</w:t>
      </w:r>
      <w:r w:rsidR="0026502E">
        <w:rPr>
          <w:sz w:val="32"/>
          <w:szCs w:val="32"/>
        </w:rPr>
        <w:t>-CLAR</w:t>
      </w:r>
      <w:r>
        <w:rPr>
          <w:sz w:val="32"/>
          <w:szCs w:val="32"/>
        </w:rPr>
        <w:t xml:space="preserve"> ,ki pa včasih ostane premaknjen</w:t>
      </w:r>
      <w:r w:rsidR="008741F7">
        <w:rPr>
          <w:sz w:val="32"/>
          <w:szCs w:val="32"/>
        </w:rPr>
        <w:t xml:space="preserve"> za nekaj deset Hz</w:t>
      </w:r>
      <w:r>
        <w:rPr>
          <w:sz w:val="32"/>
          <w:szCs w:val="32"/>
        </w:rPr>
        <w:t xml:space="preserve">. Zato  je smiselno po vsakem pozivu CQ  </w:t>
      </w:r>
      <w:r w:rsidR="00064A9D">
        <w:rPr>
          <w:sz w:val="32"/>
          <w:szCs w:val="32"/>
        </w:rPr>
        <w:t xml:space="preserve">ali po končanju tekoče zveze </w:t>
      </w:r>
      <w:r>
        <w:rPr>
          <w:sz w:val="32"/>
          <w:szCs w:val="32"/>
        </w:rPr>
        <w:t>post</w:t>
      </w:r>
      <w:r w:rsidR="008741F7">
        <w:rPr>
          <w:sz w:val="32"/>
          <w:szCs w:val="32"/>
        </w:rPr>
        <w:t xml:space="preserve">aviti RIT- CLAR </w:t>
      </w:r>
      <w:bookmarkStart w:id="0" w:name="_GoBack"/>
      <w:bookmarkEnd w:id="0"/>
      <w:r>
        <w:rPr>
          <w:sz w:val="32"/>
          <w:szCs w:val="32"/>
        </w:rPr>
        <w:t xml:space="preserve"> tako, da v oknu </w:t>
      </w:r>
      <w:proofErr w:type="spellStart"/>
      <w:r>
        <w:rPr>
          <w:sz w:val="32"/>
          <w:szCs w:val="32"/>
        </w:rPr>
        <w:t>Funkcion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Key</w:t>
      </w:r>
      <w:proofErr w:type="spellEnd"/>
      <w:r>
        <w:rPr>
          <w:sz w:val="32"/>
          <w:szCs w:val="32"/>
        </w:rPr>
        <w:t xml:space="preserve"> File dodamo makro ukaza</w:t>
      </w:r>
      <w:r w:rsidR="00064A9D">
        <w:rPr>
          <w:sz w:val="32"/>
          <w:szCs w:val="32"/>
        </w:rPr>
        <w:t xml:space="preserve"> RT1 in RC </w:t>
      </w:r>
      <w:r>
        <w:rPr>
          <w:sz w:val="32"/>
          <w:szCs w:val="32"/>
        </w:rPr>
        <w:t xml:space="preserve"> za </w:t>
      </w:r>
      <w:proofErr w:type="spellStart"/>
      <w:r>
        <w:rPr>
          <w:sz w:val="32"/>
          <w:szCs w:val="32"/>
        </w:rPr>
        <w:t>resetiranje</w:t>
      </w:r>
      <w:proofErr w:type="spellEnd"/>
      <w:r>
        <w:rPr>
          <w:sz w:val="32"/>
          <w:szCs w:val="32"/>
        </w:rPr>
        <w:t xml:space="preserve"> CLAR na 0 ,kot je v priloženi sliki</w:t>
      </w:r>
    </w:p>
    <w:p w:rsidR="00926693" w:rsidRDefault="00926693">
      <w:pPr>
        <w:rPr>
          <w:sz w:val="32"/>
          <w:szCs w:val="32"/>
        </w:rPr>
      </w:pPr>
      <w:r>
        <w:rPr>
          <w:noProof/>
          <w:lang w:eastAsia="sl-SI"/>
        </w:rPr>
        <w:drawing>
          <wp:inline distT="0" distB="0" distL="0" distR="0" wp14:anchorId="5581680E" wp14:editId="09F9A4AF">
            <wp:extent cx="3981450" cy="1666875"/>
            <wp:effectExtent l="0" t="0" r="0" b="9525"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4A9D" w:rsidRDefault="00064A9D">
      <w:pPr>
        <w:rPr>
          <w:sz w:val="32"/>
          <w:szCs w:val="32"/>
        </w:rPr>
      </w:pPr>
    </w:p>
    <w:p w:rsidR="00064A9D" w:rsidRPr="008827CD" w:rsidRDefault="008827CD">
      <w:pPr>
        <w:rPr>
          <w:sz w:val="32"/>
          <w:szCs w:val="32"/>
        </w:rPr>
      </w:pPr>
      <w:r w:rsidRPr="008827CD">
        <w:rPr>
          <w:noProof/>
          <w:sz w:val="32"/>
          <w:szCs w:val="32"/>
          <w:lang w:eastAsia="sl-SI"/>
        </w:rPr>
        <w:t>In kako izgleda vpis v okno s sporočili</w:t>
      </w:r>
    </w:p>
    <w:p w:rsidR="00926693" w:rsidRDefault="00926693">
      <w:pPr>
        <w:rPr>
          <w:sz w:val="32"/>
          <w:szCs w:val="32"/>
        </w:rPr>
      </w:pPr>
    </w:p>
    <w:p w:rsidR="00064A9D" w:rsidRDefault="00064A9D">
      <w:pPr>
        <w:rPr>
          <w:sz w:val="32"/>
          <w:szCs w:val="32"/>
        </w:rPr>
      </w:pPr>
    </w:p>
    <w:p w:rsidR="00926693" w:rsidRDefault="00926693">
      <w:pPr>
        <w:rPr>
          <w:sz w:val="32"/>
          <w:szCs w:val="32"/>
        </w:rPr>
      </w:pPr>
      <w:r>
        <w:rPr>
          <w:noProof/>
          <w:lang w:eastAsia="sl-SI"/>
        </w:rPr>
        <w:lastRenderedPageBreak/>
        <w:drawing>
          <wp:inline distT="0" distB="0" distL="0" distR="0" wp14:anchorId="739AC1FF" wp14:editId="70222589">
            <wp:extent cx="5753100" cy="4410075"/>
            <wp:effectExtent l="0" t="0" r="0" b="9525"/>
            <wp:docPr id="8" name="Slika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441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6693" w:rsidRDefault="00926693">
      <w:pPr>
        <w:rPr>
          <w:sz w:val="32"/>
          <w:szCs w:val="32"/>
        </w:rPr>
      </w:pPr>
    </w:p>
    <w:p w:rsidR="00926693" w:rsidRDefault="00926693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870AA5" w:rsidRDefault="00870AA5">
      <w:pPr>
        <w:rPr>
          <w:sz w:val="32"/>
          <w:szCs w:val="32"/>
        </w:rPr>
      </w:pPr>
    </w:p>
    <w:p w:rsidR="00870AA5" w:rsidRPr="008827CD" w:rsidRDefault="00870AA5" w:rsidP="008827CD">
      <w:pPr>
        <w:pStyle w:val="Odstavekseznama"/>
        <w:numPr>
          <w:ilvl w:val="0"/>
          <w:numId w:val="1"/>
        </w:numPr>
        <w:rPr>
          <w:sz w:val="32"/>
          <w:szCs w:val="32"/>
        </w:rPr>
      </w:pPr>
      <w:r w:rsidRPr="008827CD">
        <w:rPr>
          <w:sz w:val="32"/>
          <w:szCs w:val="32"/>
        </w:rPr>
        <w:t>Pomoč pri sprejemu.</w:t>
      </w:r>
    </w:p>
    <w:p w:rsidR="00870AA5" w:rsidRDefault="00870AA5">
      <w:pPr>
        <w:rPr>
          <w:sz w:val="32"/>
          <w:szCs w:val="32"/>
        </w:rPr>
      </w:pPr>
      <w:r>
        <w:rPr>
          <w:sz w:val="32"/>
          <w:szCs w:val="32"/>
        </w:rPr>
        <w:t xml:space="preserve">N1MM za svoje osnovne funkcije uporablja tipke na tastaturi od F1 do F10.Tipki  F11 in F12 sta običajno neuporabljeni. </w:t>
      </w:r>
      <w:r w:rsidR="00900319">
        <w:rPr>
          <w:sz w:val="32"/>
          <w:szCs w:val="32"/>
        </w:rPr>
        <w:t xml:space="preserve"> </w:t>
      </w:r>
      <w:r>
        <w:rPr>
          <w:sz w:val="32"/>
          <w:szCs w:val="32"/>
        </w:rPr>
        <w:t>Vsi,</w:t>
      </w:r>
      <w:r w:rsidR="009628D5">
        <w:rPr>
          <w:sz w:val="32"/>
          <w:szCs w:val="32"/>
        </w:rPr>
        <w:t xml:space="preserve"> </w:t>
      </w:r>
      <w:r>
        <w:rPr>
          <w:sz w:val="32"/>
          <w:szCs w:val="32"/>
        </w:rPr>
        <w:t>ki uporabljamo dodatno zunanjo anteno imamo včasih težavo z vklopom male tipke</w:t>
      </w:r>
      <w:r w:rsidR="00900319">
        <w:rPr>
          <w:sz w:val="32"/>
          <w:szCs w:val="32"/>
        </w:rPr>
        <w:t xml:space="preserve"> RX na postaji </w:t>
      </w:r>
      <w:r>
        <w:rPr>
          <w:sz w:val="32"/>
          <w:szCs w:val="32"/>
        </w:rPr>
        <w:t xml:space="preserve">. To si lahko olajšamo tako, na v oknu </w:t>
      </w:r>
      <w:r w:rsidR="009628D5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Function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Key</w:t>
      </w:r>
      <w:proofErr w:type="spellEnd"/>
      <w:r>
        <w:rPr>
          <w:sz w:val="32"/>
          <w:szCs w:val="32"/>
        </w:rPr>
        <w:t xml:space="preserve"> File na mestu F11 vpišemo makro ukaz </w:t>
      </w:r>
      <w:r w:rsidR="00FB56ED">
        <w:rPr>
          <w:sz w:val="32"/>
          <w:szCs w:val="32"/>
        </w:rPr>
        <w:t xml:space="preserve"> AN05; </w:t>
      </w:r>
      <w:r>
        <w:rPr>
          <w:sz w:val="32"/>
          <w:szCs w:val="32"/>
        </w:rPr>
        <w:t>za vklop in izklop RX antene. S tem si bistveno olajšamo manipulacijo z RX anteno</w:t>
      </w:r>
    </w:p>
    <w:p w:rsidR="009628D5" w:rsidRDefault="009628D5">
      <w:pPr>
        <w:rPr>
          <w:sz w:val="32"/>
          <w:szCs w:val="32"/>
        </w:rPr>
      </w:pPr>
    </w:p>
    <w:p w:rsidR="00870AA5" w:rsidRDefault="00870AA5">
      <w:pPr>
        <w:rPr>
          <w:sz w:val="32"/>
          <w:szCs w:val="32"/>
        </w:rPr>
      </w:pPr>
      <w:r>
        <w:rPr>
          <w:noProof/>
          <w:lang w:eastAsia="sl-SI"/>
        </w:rPr>
        <w:drawing>
          <wp:inline distT="0" distB="0" distL="0" distR="0" wp14:anchorId="144CD9A1" wp14:editId="0085C577">
            <wp:extent cx="2476500" cy="276225"/>
            <wp:effectExtent l="0" t="0" r="0" b="9525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27CD" w:rsidRDefault="008827CD">
      <w:pPr>
        <w:rPr>
          <w:sz w:val="32"/>
          <w:szCs w:val="32"/>
        </w:rPr>
      </w:pPr>
    </w:p>
    <w:p w:rsidR="00FB56ED" w:rsidRDefault="008827CD">
      <w:pPr>
        <w:rPr>
          <w:sz w:val="32"/>
          <w:szCs w:val="32"/>
        </w:rPr>
      </w:pPr>
      <w:r>
        <w:rPr>
          <w:sz w:val="32"/>
          <w:szCs w:val="32"/>
        </w:rPr>
        <w:t>Slika tipkovnice z na</w:t>
      </w:r>
      <w:r w:rsidR="00900319">
        <w:rPr>
          <w:sz w:val="32"/>
          <w:szCs w:val="32"/>
        </w:rPr>
        <w:t>lepko RX nad tipko F11 za vklop</w:t>
      </w:r>
      <w:r>
        <w:rPr>
          <w:sz w:val="32"/>
          <w:szCs w:val="32"/>
        </w:rPr>
        <w:t>/izklop RX antene.</w:t>
      </w:r>
      <w:r w:rsidR="00FB56ED">
        <w:rPr>
          <w:sz w:val="32"/>
          <w:szCs w:val="32"/>
        </w:rPr>
        <w:t xml:space="preserve">  </w:t>
      </w:r>
    </w:p>
    <w:p w:rsidR="008827CD" w:rsidRDefault="00900319">
      <w:pPr>
        <w:rPr>
          <w:sz w:val="32"/>
          <w:szCs w:val="32"/>
        </w:rPr>
      </w:pPr>
      <w:r>
        <w:rPr>
          <w:sz w:val="32"/>
          <w:szCs w:val="32"/>
        </w:rPr>
        <w:t xml:space="preserve">Za FT950 ta ukaz ni uporaben, ker nima tipke RX. </w:t>
      </w:r>
    </w:p>
    <w:p w:rsidR="008827CD" w:rsidRDefault="008827CD">
      <w:pPr>
        <w:rPr>
          <w:sz w:val="32"/>
          <w:szCs w:val="32"/>
        </w:rPr>
      </w:pPr>
      <w:r>
        <w:rPr>
          <w:noProof/>
          <w:lang w:eastAsia="sl-SI"/>
        </w:rPr>
        <w:drawing>
          <wp:inline distT="0" distB="0" distL="0" distR="0" wp14:anchorId="2007D827" wp14:editId="3D3A736A">
            <wp:extent cx="2895600" cy="3468939"/>
            <wp:effectExtent l="0" t="0" r="0" b="0"/>
            <wp:docPr id="10" name="Slika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06261" cy="3481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827CD" w:rsidRDefault="008827CD">
      <w:pPr>
        <w:rPr>
          <w:sz w:val="32"/>
          <w:szCs w:val="32"/>
        </w:rPr>
      </w:pPr>
    </w:p>
    <w:p w:rsidR="00F42549" w:rsidRPr="008827CD" w:rsidRDefault="00870AA5" w:rsidP="008827CD">
      <w:pPr>
        <w:pStyle w:val="Odstavekseznama"/>
        <w:numPr>
          <w:ilvl w:val="0"/>
          <w:numId w:val="1"/>
        </w:numPr>
        <w:rPr>
          <w:sz w:val="32"/>
          <w:szCs w:val="32"/>
        </w:rPr>
      </w:pPr>
      <w:r w:rsidRPr="008827CD">
        <w:rPr>
          <w:sz w:val="32"/>
          <w:szCs w:val="32"/>
        </w:rPr>
        <w:t>Še nekaj koristnih ukazov,</w:t>
      </w:r>
      <w:r w:rsidR="009628D5">
        <w:rPr>
          <w:sz w:val="32"/>
          <w:szCs w:val="32"/>
        </w:rPr>
        <w:t xml:space="preserve"> </w:t>
      </w:r>
      <w:r w:rsidRPr="008827CD">
        <w:rPr>
          <w:sz w:val="32"/>
          <w:szCs w:val="32"/>
        </w:rPr>
        <w:t xml:space="preserve">ki  pa jih lahko shranimo </w:t>
      </w:r>
      <w:r w:rsidR="00F42549" w:rsidRPr="008827CD">
        <w:rPr>
          <w:sz w:val="32"/>
          <w:szCs w:val="32"/>
        </w:rPr>
        <w:t>v okno Band Map v dodane tipke</w:t>
      </w:r>
      <w:r w:rsidR="008827CD">
        <w:rPr>
          <w:sz w:val="32"/>
          <w:szCs w:val="32"/>
        </w:rPr>
        <w:t xml:space="preserve"> na vrhu okna Band Map </w:t>
      </w:r>
      <w:r w:rsidR="00F42549" w:rsidRPr="008827CD">
        <w:rPr>
          <w:sz w:val="32"/>
          <w:szCs w:val="32"/>
        </w:rPr>
        <w:t>,ki jih po potrebi kliknemo z miško tako, da nam ni treba iskati tipk na postaji,</w:t>
      </w:r>
      <w:r w:rsidR="008827CD">
        <w:rPr>
          <w:sz w:val="32"/>
          <w:szCs w:val="32"/>
        </w:rPr>
        <w:t xml:space="preserve"> </w:t>
      </w:r>
      <w:r w:rsidR="00F42549" w:rsidRPr="008827CD">
        <w:rPr>
          <w:sz w:val="32"/>
          <w:szCs w:val="32"/>
        </w:rPr>
        <w:t>kar je včasih moteče.</w:t>
      </w:r>
    </w:p>
    <w:p w:rsidR="00F42549" w:rsidRDefault="00F42549">
      <w:pPr>
        <w:rPr>
          <w:sz w:val="32"/>
          <w:szCs w:val="32"/>
        </w:rPr>
      </w:pPr>
      <w:r>
        <w:rPr>
          <w:sz w:val="32"/>
          <w:szCs w:val="32"/>
        </w:rPr>
        <w:t>Primer:</w:t>
      </w:r>
    </w:p>
    <w:p w:rsidR="00F42549" w:rsidRDefault="00F42549">
      <w:pPr>
        <w:rPr>
          <w:sz w:val="32"/>
          <w:szCs w:val="32"/>
        </w:rPr>
      </w:pPr>
      <w:r>
        <w:rPr>
          <w:noProof/>
          <w:lang w:eastAsia="sl-SI"/>
        </w:rPr>
        <w:drawing>
          <wp:inline distT="0" distB="0" distL="0" distR="0" wp14:anchorId="5D2A5348" wp14:editId="67BD29D6">
            <wp:extent cx="2362200" cy="1628775"/>
            <wp:effectExtent l="0" t="0" r="0" b="9525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2549" w:rsidRDefault="00F42549">
      <w:pPr>
        <w:rPr>
          <w:sz w:val="32"/>
          <w:szCs w:val="32"/>
        </w:rPr>
      </w:pPr>
    </w:p>
    <w:p w:rsidR="008827CD" w:rsidRDefault="008827CD">
      <w:pPr>
        <w:rPr>
          <w:sz w:val="32"/>
          <w:szCs w:val="32"/>
        </w:rPr>
      </w:pPr>
    </w:p>
    <w:p w:rsidR="008827CD" w:rsidRDefault="008827CD">
      <w:pPr>
        <w:rPr>
          <w:sz w:val="32"/>
          <w:szCs w:val="32"/>
        </w:rPr>
      </w:pPr>
    </w:p>
    <w:p w:rsidR="008827CD" w:rsidRDefault="008827CD">
      <w:pPr>
        <w:rPr>
          <w:sz w:val="32"/>
          <w:szCs w:val="32"/>
        </w:rPr>
      </w:pPr>
    </w:p>
    <w:p w:rsidR="008827CD" w:rsidRDefault="008827CD">
      <w:pPr>
        <w:rPr>
          <w:sz w:val="32"/>
          <w:szCs w:val="32"/>
        </w:rPr>
      </w:pPr>
    </w:p>
    <w:p w:rsidR="00F42549" w:rsidRDefault="00F42549">
      <w:pPr>
        <w:rPr>
          <w:sz w:val="32"/>
          <w:szCs w:val="32"/>
        </w:rPr>
      </w:pPr>
      <w:r>
        <w:rPr>
          <w:sz w:val="32"/>
          <w:szCs w:val="32"/>
        </w:rPr>
        <w:t xml:space="preserve">In </w:t>
      </w:r>
      <w:r w:rsidR="008827CD">
        <w:rPr>
          <w:sz w:val="32"/>
          <w:szCs w:val="32"/>
        </w:rPr>
        <w:t>k</w:t>
      </w:r>
      <w:r>
        <w:rPr>
          <w:sz w:val="32"/>
          <w:szCs w:val="32"/>
        </w:rPr>
        <w:t>ako izgleda vpis ?</w:t>
      </w:r>
    </w:p>
    <w:p w:rsidR="00F42549" w:rsidRDefault="00F42549">
      <w:pPr>
        <w:rPr>
          <w:sz w:val="32"/>
          <w:szCs w:val="32"/>
        </w:rPr>
      </w:pPr>
      <w:r>
        <w:rPr>
          <w:noProof/>
          <w:lang w:eastAsia="sl-SI"/>
        </w:rPr>
        <w:drawing>
          <wp:inline distT="0" distB="0" distL="0" distR="0" wp14:anchorId="137B74D3" wp14:editId="0B6DDBB7">
            <wp:extent cx="3981450" cy="3657600"/>
            <wp:effectExtent l="0" t="0" r="0" b="0"/>
            <wp:docPr id="6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2549" w:rsidRDefault="00F42549">
      <w:pPr>
        <w:rPr>
          <w:sz w:val="32"/>
          <w:szCs w:val="32"/>
        </w:rPr>
      </w:pPr>
    </w:p>
    <w:p w:rsidR="00F42549" w:rsidRDefault="00F42549">
      <w:pPr>
        <w:rPr>
          <w:sz w:val="32"/>
          <w:szCs w:val="32"/>
        </w:rPr>
      </w:pPr>
      <w:r>
        <w:rPr>
          <w:sz w:val="32"/>
          <w:szCs w:val="32"/>
        </w:rPr>
        <w:t xml:space="preserve">RX ANT -   vklop/izklop RX antene </w:t>
      </w:r>
    </w:p>
    <w:p w:rsidR="00F42549" w:rsidRDefault="00F42549">
      <w:pPr>
        <w:rPr>
          <w:sz w:val="32"/>
          <w:szCs w:val="32"/>
        </w:rPr>
      </w:pPr>
      <w:r>
        <w:rPr>
          <w:sz w:val="32"/>
          <w:szCs w:val="32"/>
        </w:rPr>
        <w:t>IPO    -  RX brez predojačevalnika</w:t>
      </w:r>
    </w:p>
    <w:p w:rsidR="00F42549" w:rsidRDefault="00F42549">
      <w:pPr>
        <w:rPr>
          <w:sz w:val="32"/>
          <w:szCs w:val="32"/>
        </w:rPr>
      </w:pPr>
      <w:r>
        <w:rPr>
          <w:sz w:val="32"/>
          <w:szCs w:val="32"/>
        </w:rPr>
        <w:t>AMP1 – Predojačevalnik 1</w:t>
      </w:r>
    </w:p>
    <w:p w:rsidR="00F42549" w:rsidRDefault="00F42549">
      <w:pPr>
        <w:rPr>
          <w:sz w:val="32"/>
          <w:szCs w:val="32"/>
        </w:rPr>
      </w:pPr>
      <w:r>
        <w:rPr>
          <w:sz w:val="32"/>
          <w:szCs w:val="32"/>
        </w:rPr>
        <w:t>AMP2 –</w:t>
      </w:r>
      <w:r w:rsidR="009628D5">
        <w:rPr>
          <w:sz w:val="32"/>
          <w:szCs w:val="32"/>
        </w:rPr>
        <w:t xml:space="preserve"> Predo</w:t>
      </w:r>
      <w:r>
        <w:rPr>
          <w:sz w:val="32"/>
          <w:szCs w:val="32"/>
        </w:rPr>
        <w:t>jačevalnik 2</w:t>
      </w:r>
    </w:p>
    <w:p w:rsidR="00F42549" w:rsidRDefault="00F42549">
      <w:pPr>
        <w:rPr>
          <w:sz w:val="32"/>
          <w:szCs w:val="32"/>
        </w:rPr>
      </w:pPr>
      <w:r>
        <w:rPr>
          <w:sz w:val="32"/>
          <w:szCs w:val="32"/>
        </w:rPr>
        <w:t xml:space="preserve">RF3 -      </w:t>
      </w:r>
      <w:proofErr w:type="spellStart"/>
      <w:r>
        <w:rPr>
          <w:sz w:val="32"/>
          <w:szCs w:val="32"/>
        </w:rPr>
        <w:t>Roofing</w:t>
      </w:r>
      <w:proofErr w:type="spellEnd"/>
      <w:r>
        <w:rPr>
          <w:sz w:val="32"/>
          <w:szCs w:val="32"/>
        </w:rPr>
        <w:t xml:space="preserve">  3kHZ  ali </w:t>
      </w:r>
      <w:proofErr w:type="spellStart"/>
      <w:r>
        <w:rPr>
          <w:sz w:val="32"/>
          <w:szCs w:val="32"/>
        </w:rPr>
        <w:t>roofing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fiter</w:t>
      </w:r>
      <w:proofErr w:type="spellEnd"/>
      <w:r>
        <w:rPr>
          <w:sz w:val="32"/>
          <w:szCs w:val="32"/>
        </w:rPr>
        <w:t xml:space="preserve"> AC0C</w:t>
      </w:r>
      <w:r w:rsidR="00FB56ED">
        <w:rPr>
          <w:sz w:val="32"/>
          <w:szCs w:val="32"/>
        </w:rPr>
        <w:t xml:space="preserve"> </w:t>
      </w:r>
      <w:proofErr w:type="spellStart"/>
      <w:r w:rsidR="00FB56ED">
        <w:rPr>
          <w:sz w:val="32"/>
          <w:szCs w:val="32"/>
        </w:rPr>
        <w:t>ozr</w:t>
      </w:r>
      <w:proofErr w:type="spellEnd"/>
      <w:r w:rsidR="00FB56ED">
        <w:rPr>
          <w:sz w:val="32"/>
          <w:szCs w:val="32"/>
        </w:rPr>
        <w:t xml:space="preserve">  CW </w:t>
      </w:r>
      <w:proofErr w:type="spellStart"/>
      <w:r w:rsidR="00FB56ED">
        <w:rPr>
          <w:sz w:val="32"/>
          <w:szCs w:val="32"/>
        </w:rPr>
        <w:t>roofing</w:t>
      </w:r>
      <w:proofErr w:type="spellEnd"/>
      <w:r w:rsidR="00FB56ED">
        <w:rPr>
          <w:sz w:val="32"/>
          <w:szCs w:val="32"/>
        </w:rPr>
        <w:t xml:space="preserve">  S53V</w:t>
      </w:r>
    </w:p>
    <w:p w:rsidR="00F42549" w:rsidRDefault="00F42549">
      <w:pPr>
        <w:rPr>
          <w:sz w:val="32"/>
          <w:szCs w:val="32"/>
        </w:rPr>
      </w:pPr>
      <w:r>
        <w:rPr>
          <w:sz w:val="32"/>
          <w:szCs w:val="32"/>
        </w:rPr>
        <w:t>RF6-</w:t>
      </w:r>
      <w:r>
        <w:rPr>
          <w:sz w:val="32"/>
          <w:szCs w:val="32"/>
        </w:rPr>
        <w:tab/>
        <w:t xml:space="preserve">     </w:t>
      </w:r>
      <w:proofErr w:type="spellStart"/>
      <w:r>
        <w:rPr>
          <w:sz w:val="32"/>
          <w:szCs w:val="32"/>
        </w:rPr>
        <w:t>Roofing</w:t>
      </w:r>
      <w:proofErr w:type="spellEnd"/>
      <w:r>
        <w:rPr>
          <w:sz w:val="32"/>
          <w:szCs w:val="32"/>
        </w:rPr>
        <w:t xml:space="preserve">  6kHz</w:t>
      </w:r>
    </w:p>
    <w:p w:rsidR="00F42549" w:rsidRDefault="00F42549">
      <w:pPr>
        <w:rPr>
          <w:sz w:val="32"/>
          <w:szCs w:val="32"/>
        </w:rPr>
      </w:pPr>
      <w:r>
        <w:rPr>
          <w:sz w:val="32"/>
          <w:szCs w:val="32"/>
        </w:rPr>
        <w:t>CLR</w:t>
      </w:r>
      <w:r>
        <w:rPr>
          <w:sz w:val="32"/>
          <w:szCs w:val="32"/>
        </w:rPr>
        <w:tab/>
        <w:t xml:space="preserve">     </w:t>
      </w:r>
      <w:proofErr w:type="spellStart"/>
      <w:r>
        <w:rPr>
          <w:sz w:val="32"/>
          <w:szCs w:val="32"/>
        </w:rPr>
        <w:t>Resetiranje</w:t>
      </w:r>
      <w:proofErr w:type="spellEnd"/>
      <w:r>
        <w:rPr>
          <w:sz w:val="32"/>
          <w:szCs w:val="32"/>
        </w:rPr>
        <w:t xml:space="preserve"> RIT-a  na  0</w:t>
      </w:r>
    </w:p>
    <w:p w:rsidR="00F42549" w:rsidRDefault="00F42549">
      <w:pPr>
        <w:rPr>
          <w:sz w:val="32"/>
          <w:szCs w:val="32"/>
        </w:rPr>
      </w:pPr>
      <w:r>
        <w:rPr>
          <w:sz w:val="32"/>
          <w:szCs w:val="32"/>
        </w:rPr>
        <w:t>NR0        Izklop redukcije šuma</w:t>
      </w:r>
    </w:p>
    <w:p w:rsidR="00F42549" w:rsidRDefault="00F42549">
      <w:pPr>
        <w:rPr>
          <w:sz w:val="32"/>
          <w:szCs w:val="32"/>
        </w:rPr>
      </w:pPr>
      <w:r>
        <w:rPr>
          <w:sz w:val="32"/>
          <w:szCs w:val="32"/>
        </w:rPr>
        <w:lastRenderedPageBreak/>
        <w:t>NR1</w:t>
      </w:r>
      <w:r>
        <w:rPr>
          <w:sz w:val="32"/>
          <w:szCs w:val="32"/>
        </w:rPr>
        <w:tab/>
        <w:t xml:space="preserve">     Vklop redukcije šuma </w:t>
      </w:r>
    </w:p>
    <w:p w:rsidR="00926693" w:rsidRDefault="00F42549">
      <w:pPr>
        <w:rPr>
          <w:sz w:val="32"/>
          <w:szCs w:val="32"/>
        </w:rPr>
      </w:pPr>
      <w:r>
        <w:rPr>
          <w:sz w:val="32"/>
          <w:szCs w:val="32"/>
        </w:rPr>
        <w:t>AT</w:t>
      </w:r>
      <w:r w:rsidR="00926693">
        <w:rPr>
          <w:sz w:val="32"/>
          <w:szCs w:val="32"/>
        </w:rPr>
        <w:t xml:space="preserve">06     Vklop </w:t>
      </w:r>
      <w:proofErr w:type="spellStart"/>
      <w:r w:rsidR="00926693">
        <w:rPr>
          <w:sz w:val="32"/>
          <w:szCs w:val="32"/>
        </w:rPr>
        <w:t>attenuatorja</w:t>
      </w:r>
      <w:proofErr w:type="spellEnd"/>
      <w:r w:rsidR="00926693">
        <w:rPr>
          <w:sz w:val="32"/>
          <w:szCs w:val="32"/>
        </w:rPr>
        <w:t xml:space="preserve"> 6dB</w:t>
      </w:r>
    </w:p>
    <w:p w:rsidR="00926693" w:rsidRDefault="00926693">
      <w:pPr>
        <w:rPr>
          <w:sz w:val="32"/>
          <w:szCs w:val="32"/>
        </w:rPr>
      </w:pPr>
      <w:r>
        <w:rPr>
          <w:sz w:val="32"/>
          <w:szCs w:val="32"/>
        </w:rPr>
        <w:t>AT12</w:t>
      </w:r>
      <w:r>
        <w:rPr>
          <w:sz w:val="32"/>
          <w:szCs w:val="32"/>
        </w:rPr>
        <w:tab/>
        <w:t xml:space="preserve">     Vklop </w:t>
      </w:r>
      <w:proofErr w:type="spellStart"/>
      <w:r>
        <w:rPr>
          <w:sz w:val="32"/>
          <w:szCs w:val="32"/>
        </w:rPr>
        <w:t>attenuatorja</w:t>
      </w:r>
      <w:proofErr w:type="spellEnd"/>
      <w:r>
        <w:rPr>
          <w:sz w:val="32"/>
          <w:szCs w:val="32"/>
        </w:rPr>
        <w:t xml:space="preserve"> 12 </w:t>
      </w:r>
      <w:proofErr w:type="spellStart"/>
      <w:r>
        <w:rPr>
          <w:sz w:val="32"/>
          <w:szCs w:val="32"/>
        </w:rPr>
        <w:t>db</w:t>
      </w:r>
      <w:proofErr w:type="spellEnd"/>
    </w:p>
    <w:p w:rsidR="008827CD" w:rsidRDefault="00926693">
      <w:pPr>
        <w:rPr>
          <w:sz w:val="32"/>
          <w:szCs w:val="32"/>
        </w:rPr>
      </w:pPr>
      <w:r>
        <w:rPr>
          <w:sz w:val="32"/>
          <w:szCs w:val="32"/>
        </w:rPr>
        <w:t xml:space="preserve">AT0        </w:t>
      </w:r>
      <w:proofErr w:type="spellStart"/>
      <w:r>
        <w:rPr>
          <w:sz w:val="32"/>
          <w:szCs w:val="32"/>
        </w:rPr>
        <w:t>Reset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attenuatorja</w:t>
      </w:r>
      <w:proofErr w:type="spellEnd"/>
      <w:r w:rsidR="00F42549">
        <w:rPr>
          <w:sz w:val="32"/>
          <w:szCs w:val="32"/>
        </w:rPr>
        <w:t xml:space="preserve"> </w:t>
      </w:r>
    </w:p>
    <w:p w:rsidR="008827CD" w:rsidRDefault="008827CD">
      <w:pPr>
        <w:rPr>
          <w:sz w:val="32"/>
          <w:szCs w:val="32"/>
        </w:rPr>
      </w:pPr>
    </w:p>
    <w:p w:rsidR="008827CD" w:rsidRDefault="008827CD">
      <w:pPr>
        <w:rPr>
          <w:sz w:val="32"/>
          <w:szCs w:val="32"/>
        </w:rPr>
      </w:pPr>
      <w:r>
        <w:rPr>
          <w:sz w:val="32"/>
          <w:szCs w:val="32"/>
        </w:rPr>
        <w:t>Upam, da je komu v pomoč. Podobno bi se verjetno lahko uporabilo tudi za postaje FT3000 in FT5000 ?</w:t>
      </w:r>
    </w:p>
    <w:p w:rsidR="008827CD" w:rsidRDefault="008827CD">
      <w:pPr>
        <w:rPr>
          <w:sz w:val="32"/>
          <w:szCs w:val="32"/>
        </w:rPr>
      </w:pPr>
    </w:p>
    <w:p w:rsidR="008827CD" w:rsidRDefault="008827CD">
      <w:pPr>
        <w:rPr>
          <w:sz w:val="32"/>
          <w:szCs w:val="32"/>
        </w:rPr>
      </w:pPr>
    </w:p>
    <w:p w:rsidR="00F42549" w:rsidRDefault="008827CD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Lp</w:t>
      </w:r>
      <w:proofErr w:type="spellEnd"/>
      <w:r>
        <w:rPr>
          <w:sz w:val="32"/>
          <w:szCs w:val="32"/>
        </w:rPr>
        <w:t xml:space="preserve"> /73 Janez S53V</w:t>
      </w:r>
      <w:r w:rsidR="00F42549">
        <w:rPr>
          <w:sz w:val="32"/>
          <w:szCs w:val="32"/>
        </w:rPr>
        <w:tab/>
        <w:t xml:space="preserve"> </w:t>
      </w:r>
      <w:r w:rsidR="00F42549">
        <w:rPr>
          <w:sz w:val="32"/>
          <w:szCs w:val="32"/>
        </w:rPr>
        <w:tab/>
      </w:r>
      <w:r w:rsidR="00F42549">
        <w:rPr>
          <w:sz w:val="32"/>
          <w:szCs w:val="32"/>
        </w:rPr>
        <w:tab/>
      </w:r>
    </w:p>
    <w:p w:rsidR="00F42549" w:rsidRDefault="00F42549">
      <w:pPr>
        <w:rPr>
          <w:sz w:val="32"/>
          <w:szCs w:val="32"/>
        </w:rPr>
      </w:pPr>
    </w:p>
    <w:p w:rsidR="00F42549" w:rsidRDefault="00F42549">
      <w:pPr>
        <w:rPr>
          <w:sz w:val="32"/>
          <w:szCs w:val="32"/>
        </w:rPr>
      </w:pPr>
    </w:p>
    <w:p w:rsidR="00F42549" w:rsidRDefault="00F42549">
      <w:pPr>
        <w:rPr>
          <w:sz w:val="32"/>
          <w:szCs w:val="32"/>
        </w:rPr>
      </w:pPr>
    </w:p>
    <w:p w:rsidR="00F42549" w:rsidRDefault="00F42549">
      <w:pPr>
        <w:rPr>
          <w:sz w:val="32"/>
          <w:szCs w:val="32"/>
        </w:rPr>
      </w:pPr>
    </w:p>
    <w:p w:rsidR="00F42549" w:rsidRDefault="00F42549">
      <w:pPr>
        <w:rPr>
          <w:sz w:val="32"/>
          <w:szCs w:val="32"/>
        </w:rPr>
      </w:pPr>
    </w:p>
    <w:p w:rsidR="00F42549" w:rsidRDefault="00F42549">
      <w:pPr>
        <w:rPr>
          <w:sz w:val="32"/>
          <w:szCs w:val="32"/>
        </w:rPr>
      </w:pPr>
    </w:p>
    <w:p w:rsidR="00F42549" w:rsidRDefault="00F42549">
      <w:pPr>
        <w:rPr>
          <w:sz w:val="32"/>
          <w:szCs w:val="32"/>
        </w:rPr>
      </w:pPr>
    </w:p>
    <w:p w:rsidR="00F42549" w:rsidRDefault="00F42549">
      <w:pPr>
        <w:rPr>
          <w:sz w:val="32"/>
          <w:szCs w:val="32"/>
        </w:rPr>
      </w:pPr>
    </w:p>
    <w:p w:rsidR="00F42549" w:rsidRDefault="00F42549">
      <w:pPr>
        <w:rPr>
          <w:sz w:val="32"/>
          <w:szCs w:val="32"/>
        </w:rPr>
      </w:pPr>
    </w:p>
    <w:p w:rsidR="00F42549" w:rsidRDefault="00F42549">
      <w:pPr>
        <w:rPr>
          <w:sz w:val="32"/>
          <w:szCs w:val="32"/>
        </w:rPr>
      </w:pPr>
    </w:p>
    <w:p w:rsidR="00870AA5" w:rsidRDefault="00870AA5">
      <w:pPr>
        <w:rPr>
          <w:sz w:val="32"/>
          <w:szCs w:val="32"/>
        </w:rPr>
      </w:pPr>
    </w:p>
    <w:p w:rsidR="00870AA5" w:rsidRDefault="00870AA5">
      <w:pPr>
        <w:rPr>
          <w:sz w:val="32"/>
          <w:szCs w:val="32"/>
        </w:rPr>
      </w:pPr>
    </w:p>
    <w:p w:rsidR="00C13CA8" w:rsidRDefault="00C13CA8">
      <w:pPr>
        <w:rPr>
          <w:sz w:val="32"/>
          <w:szCs w:val="32"/>
        </w:rPr>
      </w:pPr>
    </w:p>
    <w:p w:rsidR="00C13CA8" w:rsidRDefault="00C13CA8">
      <w:pPr>
        <w:rPr>
          <w:sz w:val="32"/>
          <w:szCs w:val="32"/>
        </w:rPr>
      </w:pPr>
    </w:p>
    <w:p w:rsidR="00C13CA8" w:rsidRDefault="00C13CA8">
      <w:pPr>
        <w:rPr>
          <w:sz w:val="32"/>
          <w:szCs w:val="32"/>
        </w:rPr>
      </w:pPr>
    </w:p>
    <w:p w:rsidR="00C13CA8" w:rsidRDefault="00C13CA8">
      <w:pPr>
        <w:rPr>
          <w:sz w:val="32"/>
          <w:szCs w:val="32"/>
        </w:rPr>
      </w:pPr>
    </w:p>
    <w:p w:rsidR="00A02A70" w:rsidRDefault="00A02A70">
      <w:pPr>
        <w:rPr>
          <w:sz w:val="32"/>
          <w:szCs w:val="32"/>
        </w:rPr>
      </w:pPr>
    </w:p>
    <w:p w:rsidR="00A02A70" w:rsidRPr="00A02A70" w:rsidRDefault="00A02A70">
      <w:pPr>
        <w:rPr>
          <w:sz w:val="32"/>
          <w:szCs w:val="32"/>
        </w:rPr>
      </w:pPr>
    </w:p>
    <w:p w:rsidR="00A02A70" w:rsidRDefault="00A02A70"/>
    <w:p w:rsidR="00A02A70" w:rsidRDefault="00A02A70"/>
    <w:sectPr w:rsidR="00A02A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CA2BC7"/>
    <w:multiLevelType w:val="hybridMultilevel"/>
    <w:tmpl w:val="C9405AC4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A70"/>
    <w:rsid w:val="00064A9D"/>
    <w:rsid w:val="0026502E"/>
    <w:rsid w:val="00870AA5"/>
    <w:rsid w:val="008741F7"/>
    <w:rsid w:val="008827CD"/>
    <w:rsid w:val="00900319"/>
    <w:rsid w:val="00926693"/>
    <w:rsid w:val="009628D5"/>
    <w:rsid w:val="00A02A70"/>
    <w:rsid w:val="00C13CA8"/>
    <w:rsid w:val="00F01E0A"/>
    <w:rsid w:val="00F42549"/>
    <w:rsid w:val="00FB5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DBDCCF-119A-4BB4-9275-F6FB8AA1C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8827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7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Janez</dc:creator>
  <cp:keywords/>
  <dc:description/>
  <cp:lastModifiedBy>Janez</cp:lastModifiedBy>
  <cp:revision>4</cp:revision>
  <dcterms:created xsi:type="dcterms:W3CDTF">2025-02-09T10:56:00Z</dcterms:created>
  <dcterms:modified xsi:type="dcterms:W3CDTF">2025-02-09T12:26:00Z</dcterms:modified>
</cp:coreProperties>
</file>